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D85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</w:p>
    <w:p w14:paraId="2CC93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  <w:t>附件：</w:t>
      </w:r>
    </w:p>
    <w:tbl>
      <w:tblPr>
        <w:tblStyle w:val="4"/>
        <w:tblW w:w="96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350"/>
        <w:gridCol w:w="2125"/>
        <w:gridCol w:w="1960"/>
        <w:gridCol w:w="1239"/>
      </w:tblGrid>
      <w:tr w14:paraId="5465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8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76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控制单价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118F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128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B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铜线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258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46EEB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12000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B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4E848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38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4C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7F23F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1400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95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295D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304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C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F1B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4AD6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800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0A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0C64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06D7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废铝合金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B5F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3DF4F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12000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B5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11CB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3A6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6B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27E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7000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FC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2225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179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（图书）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438C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969A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AA51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5405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D53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废纸板箱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3D500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FF48AA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400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81D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5BF6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34BF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废旧不锈钢餐桌6人位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9FEA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3DF0D0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04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45FB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33E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废旧不锈钢餐桌10人位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332D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1666B0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元/张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94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3A50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CF5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废旧塑料制品（菜筐、垃圾桶、油瓶）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D4916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/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8025AEA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29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09980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C74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6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72A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34850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（最多保留两位小数）</w:t>
            </w:r>
          </w:p>
        </w:tc>
      </w:tr>
      <w:tr w14:paraId="385A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126E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/>
                <w:bCs/>
                <w:color w:val="auto"/>
                <w:sz w:val="22"/>
                <w:szCs w:val="22"/>
                <w:lang w:val="en-US" w:eastAsia="zh-CN"/>
              </w:rPr>
              <w:t>注1、投标单价均不得低于最低单价，低于最低单价的作无效报价处理；2、清单数量按实际结算；3、投标报价汇总仅作为评标依据。</w:t>
            </w:r>
          </w:p>
        </w:tc>
      </w:tr>
    </w:tbl>
    <w:p w14:paraId="5558A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</w:p>
    <w:p w14:paraId="6B343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</w:p>
    <w:p w14:paraId="31488607"/>
    <w:sectPr>
      <w:headerReference r:id="rId3" w:type="default"/>
      <w:footerReference r:id="rId4" w:type="default"/>
      <w:pgSz w:w="11906" w:h="16838"/>
      <w:pgMar w:top="1361" w:right="1060" w:bottom="1361" w:left="106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9C5F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A53B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1A53B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42DC8"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ZGRhZTA2YzU5YzQ0N2JmMjJkM2I5Y2Q1ZTU0NDgifQ=="/>
  </w:docVars>
  <w:rsids>
    <w:rsidRoot w:val="47AA0F46"/>
    <w:rsid w:val="350D2082"/>
    <w:rsid w:val="47AA0F46"/>
    <w:rsid w:val="646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259</Characters>
  <Lines>0</Lines>
  <Paragraphs>0</Paragraphs>
  <TotalTime>1</TotalTime>
  <ScaleCrop>false</ScaleCrop>
  <LinksUpToDate>false</LinksUpToDate>
  <CharactersWithSpaces>277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2024-08-05T08:23:00Z</dcterms:created>
  <dc:creator>Circle-xu</dc:creator>
  <cp:lastModifiedBy>Circle-xu</cp:lastModifiedBy>
  <dcterms:modified xsi:type="dcterms:W3CDTF">2024-08-15T07:59:25Z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398FA97D22094467A91724F3787379CD_11</vt:lpwstr>
  </property>
</Properties>
</file>